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4F7" w:rsidRPr="004D54F7" w:rsidRDefault="004D54F7">
      <w:pPr>
        <w:rPr>
          <w:rFonts w:hint="eastAsia"/>
          <w:b/>
          <w:bCs/>
          <w:sz w:val="36"/>
          <w:szCs w:val="36"/>
        </w:rPr>
      </w:pPr>
      <w:r>
        <w:rPr>
          <w:rFonts w:hint="eastAsia"/>
        </w:rPr>
        <w:t xml:space="preserve"> </w:t>
      </w:r>
      <w:r>
        <w:t xml:space="preserve">                         </w:t>
      </w:r>
      <w:r w:rsidRPr="004D54F7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Pr="004D54F7">
        <w:rPr>
          <w:b/>
          <w:bCs/>
          <w:sz w:val="36"/>
          <w:szCs w:val="36"/>
        </w:rPr>
        <w:t xml:space="preserve"> </w:t>
      </w:r>
      <w:r w:rsidRPr="004D54F7">
        <w:rPr>
          <w:rFonts w:hint="eastAsia"/>
          <w:b/>
          <w:bCs/>
          <w:sz w:val="36"/>
          <w:szCs w:val="36"/>
        </w:rPr>
        <w:t>创作说明</w:t>
      </w:r>
    </w:p>
    <w:p w:rsidR="004D54F7" w:rsidRDefault="004D54F7" w:rsidP="004D54F7">
      <w:pPr>
        <w:ind w:firstLineChars="1500" w:firstLine="3150"/>
      </w:pPr>
      <w:r w:rsidRPr="004D54F7">
        <w:rPr>
          <w:rFonts w:hint="eastAsia"/>
        </w:rPr>
        <w:t xml:space="preserve">陈世源 </w:t>
      </w:r>
      <w:r w:rsidRPr="004D54F7">
        <w:t xml:space="preserve"> </w:t>
      </w:r>
      <w:r>
        <w:t xml:space="preserve">    </w:t>
      </w:r>
      <w:r>
        <w:rPr>
          <w:rFonts w:hint="eastAsia"/>
        </w:rPr>
        <w:t xml:space="preserve">东华大学 </w:t>
      </w:r>
      <w:r>
        <w:t xml:space="preserve">   </w:t>
      </w:r>
    </w:p>
    <w:p w:rsidR="004D54F7" w:rsidRDefault="004D54F7" w:rsidP="004D54F7">
      <w:pPr>
        <w:spacing w:line="360" w:lineRule="auto"/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这款专业智能手机拍摄外设手柄注重用户拍摄体验。现在的手机越来强大越来越轻薄。在用手机拍摄照片的时候需要双手稳住手机进行拍照。有些喜欢在相机专业模式调节白平衡，iso的时候则是一手握住手机，另一只手在屏幕上调节。经常担心手机会不会脱手掉落。反观单反和微单相机，拥有我们习惯的实体功能按键，在专业拍摄的时候能够得心应手。双眼只需看着取景器，其余操作都可以通过肌肉印象对相机拍摄参数进行调整。但是单反和微单拍摄完的照片不能够迅速上传。</w:t>
      </w:r>
    </w:p>
    <w:p w:rsidR="004D54F7" w:rsidRPr="00545CC7" w:rsidRDefault="004D54F7" w:rsidP="004D54F7">
      <w:pPr>
        <w:spacing w:line="360" w:lineRule="auto"/>
        <w:ind w:firstLineChars="200" w:firstLine="560"/>
        <w:rPr>
          <w:rFonts w:ascii="黑体" w:eastAsia="黑体" w:hAnsi="黑体" w:hint="eastAsia"/>
          <w:sz w:val="28"/>
        </w:rPr>
      </w:pPr>
      <w:r>
        <w:rPr>
          <w:rFonts w:ascii="黑体" w:eastAsia="黑体" w:hAnsi="黑体" w:hint="eastAsia"/>
          <w:sz w:val="28"/>
        </w:rPr>
        <w:t>专业智能手机外设手柄可以通过数据线连接手机。自身拥有机械防抖，充电宝，类单反相机的实体按键，大面积贴合手掌的手柄，可外接的闪光灯，配合手机自身强大的拍摄硬件，能够增加用户拍摄体验的同时，也能拍出更好看的影像作品。</w:t>
      </w:r>
    </w:p>
    <w:p w:rsidR="004D54F7" w:rsidRPr="004D54F7" w:rsidRDefault="004D54F7" w:rsidP="004D54F7">
      <w:pPr>
        <w:rPr>
          <w:rFonts w:hint="eastAsia"/>
        </w:rPr>
      </w:pPr>
    </w:p>
    <w:sectPr w:rsidR="004D54F7" w:rsidRPr="004D5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F7"/>
    <w:rsid w:val="003D29D1"/>
    <w:rsid w:val="004D54F7"/>
    <w:rsid w:val="00DF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8561B"/>
  <w15:chartTrackingRefBased/>
  <w15:docId w15:val="{49744AFC-4C9A-4CB1-AABF-E800E30B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世源 陈</dc:creator>
  <cp:keywords/>
  <dc:description/>
  <cp:lastModifiedBy>世源 陈</cp:lastModifiedBy>
  <cp:revision>1</cp:revision>
  <dcterms:created xsi:type="dcterms:W3CDTF">2020-04-14T05:51:00Z</dcterms:created>
  <dcterms:modified xsi:type="dcterms:W3CDTF">2020-04-14T05:53:00Z</dcterms:modified>
</cp:coreProperties>
</file>